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372918"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372918">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372918">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372918">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372918">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372918">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372918"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372918"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372918"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4044785"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4044786"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E.g. </w:t>
      </w:r>
      <w:proofErr w:type="gramStart"/>
      <w:r w:rsidR="003818EC" w:rsidRPr="003818EC">
        <w:rPr>
          <w:rFonts w:ascii="Times New Roman" w:hAnsi="Times New Roman"/>
          <w:sz w:val="24"/>
          <w:szCs w:val="24"/>
        </w:rPr>
        <w:t>The</w:t>
      </w:r>
      <w:proofErr w:type="gramEnd"/>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 xml:space="preserve">each </w:t>
      </w:r>
      <w:proofErr w:type="gramStart"/>
      <w:r>
        <w:rPr>
          <w:rFonts w:ascii="Times New Roman" w:hAnsi="Times New Roman" w:cs="Times New Roman"/>
          <w:sz w:val="24"/>
          <w:szCs w:val="24"/>
        </w:rPr>
        <w:t>views</w:t>
      </w:r>
      <w:proofErr w:type="gramEnd"/>
      <w:r>
        <w:rPr>
          <w:rFonts w:ascii="Times New Roman" w:hAnsi="Times New Roman" w:cs="Times New Roman"/>
          <w:sz w:val="24"/>
          <w:szCs w:val="24"/>
        </w:rPr>
        <w:t xml:space="preserve">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4044787"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372918" w:rsidP="003639F0">
      <w:pPr>
        <w:spacing w:after="0"/>
        <w:jc w:val="center"/>
        <w:rPr>
          <w:rFonts w:ascii="Times New Roman" w:hAnsi="Times New Roman" w:cs="Times New Roman"/>
          <w:b/>
          <w:sz w:val="24"/>
          <w:szCs w:val="24"/>
        </w:rPr>
      </w:pPr>
      <w:r>
        <w:object w:dxaOrig="16533" w:dyaOrig="15026">
          <v:shape id="_x0000_i1042" type="#_x0000_t75" style="width:522.75pt;height:545.25pt" o:ole="">
            <v:imagedata r:id="rId37" o:title=""/>
          </v:shape>
          <o:OLEObject Type="Embed" ProgID="Visio.Drawing.11" ShapeID="_x0000_i1042" DrawAspect="Content" ObjectID="_1394044788"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1153D1" w:rsidP="000B3227">
      <w:pPr>
        <w:rPr>
          <w:rFonts w:ascii="Times New Roman" w:hAnsi="Times New Roman" w:cs="Times New Roman"/>
          <w:bCs/>
          <w:sz w:val="24"/>
          <w:szCs w:val="24"/>
          <w:lang w:eastAsia="ja-JP"/>
        </w:rPr>
      </w:pPr>
      <w:r>
        <w:object w:dxaOrig="14733" w:dyaOrig="14161">
          <v:shape id="_x0000_i1028" type="#_x0000_t75" style="width:483.75pt;height:453pt" o:ole="">
            <v:imagedata r:id="rId39" o:title=""/>
          </v:shape>
          <o:OLEObject Type="Embed" ProgID="Visio.Drawing.11" ShapeID="_x0000_i1028" DrawAspect="Content" ObjectID="_1394044789" r:id="rId40"/>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lastRenderedPageBreak/>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96374">
            <w:pPr>
              <w:jc w:val="center"/>
              <w:rPr>
                <w:sz w:val="24"/>
                <w:szCs w:val="24"/>
              </w:rPr>
            </w:pPr>
            <w:r>
              <w:rPr>
                <w:sz w:val="24"/>
                <w:szCs w:val="24"/>
              </w:rPr>
              <w:t xml:space="preserve">Personal Information </w:t>
            </w:r>
            <w:r w:rsidR="00F96374">
              <w:rPr>
                <w:sz w:val="24"/>
                <w:szCs w:val="24"/>
              </w:rPr>
              <w:t>Service</w:t>
            </w:r>
          </w:p>
        </w:tc>
        <w:tc>
          <w:tcPr>
            <w:tcW w:w="6975" w:type="dxa"/>
          </w:tcPr>
          <w:p w:rsidR="004F7AAF" w:rsidRPr="0016789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p>
        </w:tc>
      </w:tr>
    </w:tbl>
    <w:p w:rsidR="00B47ED7" w:rsidRDefault="00B47ED7" w:rsidP="001137E9">
      <w:pPr>
        <w:spacing w:before="240"/>
        <w:jc w:val="both"/>
        <w:rPr>
          <w:rFonts w:ascii="Times New Roman" w:hAnsi="Times New Roman"/>
          <w:bCs/>
          <w:sz w:val="24"/>
          <w:szCs w:val="24"/>
          <w:lang w:eastAsia="ja-JP"/>
        </w:rPr>
      </w:pPr>
    </w:p>
    <w:p w:rsidR="00B47ED7" w:rsidRDefault="00B47ED7" w:rsidP="001137E9">
      <w:pPr>
        <w:spacing w:before="240"/>
        <w:jc w:val="both"/>
        <w:rPr>
          <w:rFonts w:ascii="Times New Roman" w:hAnsi="Times New Roman"/>
          <w:bCs/>
          <w:sz w:val="24"/>
          <w:szCs w:val="24"/>
          <w:lang w:eastAsia="ja-JP"/>
        </w:rPr>
      </w:pPr>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29" type="#_x0000_t75" style="width:468pt;height:378pt" o:ole="">
            <v:imagedata r:id="rId41" o:title=""/>
          </v:shape>
          <o:OLEObject Type="Embed" ProgID="Visio.Drawing.11" ShapeID="_x0000_i1029" DrawAspect="Content" ObjectID="_1394044790" r:id="rId42"/>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3F3CC8" w:rsidP="00945AF5">
      <w:r>
        <w:object w:dxaOrig="12662" w:dyaOrig="14451">
          <v:shape id="_x0000_i1030" type="#_x0000_t75" style="width:468pt;height:534pt" o:ole="">
            <v:imagedata r:id="rId43" o:title=""/>
          </v:shape>
          <o:OLEObject Type="Embed" ProgID="Visio.Drawing.11" ShapeID="_x0000_i1030" DrawAspect="Content" ObjectID="_1394044791" r:id="rId44"/>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31" type="#_x0000_t75" style="width:482.25pt;height:412.5pt" o:ole="">
            <v:imagedata r:id="rId45" o:title=""/>
          </v:shape>
          <o:OLEObject Type="Embed" ProgID="Visio.Drawing.11" ShapeID="_x0000_i1031" DrawAspect="Content" ObjectID="_1394044792" r:id="rId46"/>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32" type="#_x0000_t75" style="width:488.25pt;height:373.5pt" o:ole="">
            <v:imagedata r:id="rId47" o:title=""/>
          </v:shape>
          <o:OLEObject Type="Embed" ProgID="Visio.Drawing.11" ShapeID="_x0000_i1032" DrawAspect="Content" ObjectID="_1394044793" r:id="rId48"/>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29" w:name="_Toc318204371"/>
      <w:r>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1" w:name="_Toc318204373"/>
      <w:r>
        <w:lastRenderedPageBreak/>
        <w:t>Architecture rationale</w:t>
      </w:r>
      <w:bookmarkEnd w:id="31"/>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F12BE1" w:rsidRDefault="00372918">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F12BE1" w:rsidRDefault="00372918">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3" type="#_x0000_t75" style="width:347.25pt;height:328.5pt" o:ole="">
                  <v:imagedata r:id="rId49" o:title=""/>
                </v:shape>
                <o:OLEObject Type="Embed" ProgID="Visio.Drawing.11" ShapeID="_x0000_i1033" DrawAspect="Content" ObjectID="_1394044794" r:id="rId50"/>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693BCA" w:rsidRDefault="00372918">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4" type="#_x0000_t75" style="width:315.75pt;height:297.75pt" o:ole="">
                  <v:imagedata r:id="rId51" o:title=""/>
                </v:shape>
                <o:OLEObject Type="Embed" ProgID="Visio.Drawing.11" ShapeID="_x0000_i1034" DrawAspect="Content" ObjectID="_1394044795" r:id="rId52"/>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F12BE1" w:rsidRDefault="00372918"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5" type="#_x0000_t75" style="width:413.25pt;height:227.25pt" o:ole="">
                  <v:imagedata r:id="rId53" o:title=""/>
                </v:shape>
                <o:OLEObject Type="Embed" ProgID="Visio.Drawing.11" ShapeID="_x0000_i1035" DrawAspect="Content" ObjectID="_1394044796" r:id="rId54"/>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F12BE1" w:rsidRDefault="00372918"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918" w:rsidRPr="00F12BE1" w:rsidRDefault="00372918"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6" type="#_x0000_t75" style="width:422.25pt;height:210pt" o:ole="">
                  <v:imagedata r:id="rId55" o:title=""/>
                </v:shape>
                <o:OLEObject Type="Embed" ProgID="Visio.Drawing.11" ShapeID="_x0000_i1036" DrawAspect="Content" ObjectID="_1394044797"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2" w:name="_Toc318204374"/>
      <w:r>
        <w:lastRenderedPageBreak/>
        <w:t xml:space="preserve">Module </w:t>
      </w:r>
      <w:r w:rsidR="00F04179">
        <w:t>views of HRM- PIM system</w:t>
      </w:r>
      <w:bookmarkEnd w:id="32"/>
    </w:p>
    <w:p w:rsidR="00F04179" w:rsidRDefault="00F04179" w:rsidP="00F04179">
      <w:pPr>
        <w:pStyle w:val="Heading1"/>
        <w:numPr>
          <w:ilvl w:val="2"/>
          <w:numId w:val="8"/>
        </w:numPr>
        <w:spacing w:before="0"/>
        <w:ind w:left="720"/>
      </w:pPr>
      <w:bookmarkStart w:id="33" w:name="_Toc318204375"/>
      <w:r w:rsidRPr="0087442F">
        <w:t>Primary Presentation</w:t>
      </w:r>
      <w:bookmarkEnd w:id="33"/>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7" type="#_x0000_t75" style="width:342pt;height:264pt" o:ole="">
            <v:imagedata r:id="rId57" o:title=""/>
          </v:shape>
          <o:OLEObject Type="Embed" ProgID="Visio.Drawing.11" ShapeID="_x0000_i1037" DrawAspect="Content" ObjectID="_1394044798"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4" w:name="_Toc318204376"/>
      <w:r>
        <w:t>Element catalog</w:t>
      </w:r>
      <w:bookmarkEnd w:id="34"/>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5" w:name="_Toc318204377"/>
      <w:r>
        <w:t>Module views</w:t>
      </w:r>
      <w:r w:rsidR="00221F09">
        <w:t xml:space="preserve"> of HRM- PIM </w:t>
      </w:r>
      <w:r w:rsidR="00AE268D">
        <w:t>decomposition</w:t>
      </w:r>
      <w:bookmarkEnd w:id="35"/>
      <w:r w:rsidR="00221F09">
        <w:t>- Presentation layer</w:t>
      </w:r>
    </w:p>
    <w:p w:rsidR="00B4569D" w:rsidRDefault="00B4569D" w:rsidP="00B4569D">
      <w:pPr>
        <w:pStyle w:val="Heading1"/>
        <w:numPr>
          <w:ilvl w:val="2"/>
          <w:numId w:val="8"/>
        </w:numPr>
        <w:spacing w:before="0"/>
        <w:ind w:left="720"/>
      </w:pPr>
      <w:bookmarkStart w:id="36" w:name="_Toc318204378"/>
      <w:r w:rsidRPr="0087442F">
        <w:t>Primary Presentation</w:t>
      </w:r>
      <w:bookmarkEnd w:id="36"/>
    </w:p>
    <w:p w:rsidR="00236236" w:rsidRDefault="001820FA" w:rsidP="00236236">
      <w:pPr>
        <w:tabs>
          <w:tab w:val="left" w:pos="1680"/>
        </w:tabs>
        <w:rPr>
          <w:rFonts w:ascii="Times New Roman" w:hAnsi="Times New Roman" w:cs="Times New Roman"/>
          <w:sz w:val="24"/>
          <w:szCs w:val="24"/>
        </w:rPr>
      </w:pPr>
      <w:r>
        <w:object w:dxaOrig="10146" w:dyaOrig="8753">
          <v:shape id="_x0000_i1038" type="#_x0000_t75" style="width:468pt;height:404.25pt" o:ole="">
            <v:imagedata r:id="rId59" o:title=""/>
          </v:shape>
          <o:OLEObject Type="Embed" ProgID="Visio.Drawing.11" ShapeID="_x0000_i1038" DrawAspect="Content" ObjectID="_1394044799"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9" type="#_x0000_t75" style="width:464.25pt;height:399pt" o:ole="">
            <v:imagedata r:id="rId61" o:title=""/>
          </v:shape>
          <o:OLEObject Type="Embed" ProgID="Visio.Drawing.11" ShapeID="_x0000_i1039" DrawAspect="Content" ObjectID="_1394044800"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7" w:name="_Toc318204379"/>
      <w:r>
        <w:lastRenderedPageBreak/>
        <w:t>Element catalog</w:t>
      </w:r>
      <w:bookmarkEnd w:id="37"/>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8" w:name="_Toc318204380"/>
    <w:bookmarkStart w:id="39" w:name="_GoBack"/>
    <w:p w:rsidR="007D122D" w:rsidRDefault="004B06CD" w:rsidP="008B0BB0">
      <w:pPr>
        <w:pStyle w:val="Heading1"/>
        <w:spacing w:before="0"/>
        <w:ind w:left="90"/>
        <w:jc w:val="center"/>
      </w:pPr>
      <w:r>
        <w:object w:dxaOrig="12722" w:dyaOrig="10060">
          <v:shape id="_x0000_i1043" type="#_x0000_t75" style="width:467.25pt;height:370.5pt" o:ole="">
            <v:imagedata r:id="rId63" o:title=""/>
          </v:shape>
          <o:OLEObject Type="Embed" ProgID="Visio.Drawing.11" ShapeID="_x0000_i1043" DrawAspect="Content" ObjectID="_1394044801" r:id="rId64"/>
        </w:object>
      </w:r>
      <w:bookmarkEnd w:id="39"/>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8"/>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0" type="#_x0000_t75" style="width:466.5pt;height:341.25pt" o:ole="">
            <v:imagedata r:id="rId65" o:title=""/>
          </v:shape>
          <o:OLEObject Type="Embed" ProgID="Visio.Drawing.11" ShapeID="_x0000_i1040" DrawAspect="Content" ObjectID="_1394044802"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1" type="#_x0000_t75" style="width:468pt;height:441pt" o:ole="">
            <v:imagedata r:id="rId67" o:title=""/>
          </v:shape>
          <o:OLEObject Type="Embed" ProgID="Visio.Drawing.11" ShapeID="_x0000_i1041" DrawAspect="Content" ObjectID="_1394044803"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3C2D" w:rsidRDefault="005D3C2D" w:rsidP="004F2441">
      <w:pPr>
        <w:spacing w:after="0" w:line="240" w:lineRule="auto"/>
      </w:pPr>
      <w:r>
        <w:separator/>
      </w:r>
    </w:p>
  </w:endnote>
  <w:endnote w:type="continuationSeparator" w:id="0">
    <w:p w:rsidR="005D3C2D" w:rsidRDefault="005D3C2D"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3C2D" w:rsidRDefault="005D3C2D" w:rsidP="004F2441">
      <w:pPr>
        <w:spacing w:after="0" w:line="240" w:lineRule="auto"/>
      </w:pPr>
      <w:r>
        <w:separator/>
      </w:r>
    </w:p>
  </w:footnote>
  <w:footnote w:type="continuationSeparator" w:id="0">
    <w:p w:rsidR="005D3C2D" w:rsidRDefault="005D3C2D"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2291"/>
    <w:rsid w:val="000739A9"/>
    <w:rsid w:val="000769F9"/>
    <w:rsid w:val="0008019C"/>
    <w:rsid w:val="000A2A00"/>
    <w:rsid w:val="000A3BD9"/>
    <w:rsid w:val="000B3227"/>
    <w:rsid w:val="000B5788"/>
    <w:rsid w:val="000B78DC"/>
    <w:rsid w:val="000C1FA3"/>
    <w:rsid w:val="000C3079"/>
    <w:rsid w:val="000C3EAE"/>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253F4"/>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0.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0231C6-3F5F-49A3-9902-56D8B79D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38</Pages>
  <Words>6616</Words>
  <Characters>37717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KIMTUONG</cp:lastModifiedBy>
  <cp:revision>324</cp:revision>
  <dcterms:created xsi:type="dcterms:W3CDTF">2012-01-12T12:46:00Z</dcterms:created>
  <dcterms:modified xsi:type="dcterms:W3CDTF">2012-03-23T14:53:00Z</dcterms:modified>
</cp:coreProperties>
</file>